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B38" w:rsidRPr="00684B38" w:rsidRDefault="00684B38" w:rsidP="00684B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5"/>
          <w:sz w:val="24"/>
          <w:szCs w:val="24"/>
        </w:rPr>
      </w:pP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 школьного этапа всероссийской олимпиады школьников</w:t>
      </w:r>
      <w:r w:rsidRPr="00684B38">
        <w:rPr>
          <w:rFonts w:ascii="Times New Roman" w:eastAsia="Times New Roman" w:hAnsi="Times New Roman" w:cs="Times New Roman"/>
          <w:b/>
          <w:bCs/>
          <w:spacing w:val="-65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b/>
          <w:bCs/>
          <w:spacing w:val="-65"/>
          <w:sz w:val="24"/>
          <w:szCs w:val="24"/>
        </w:rPr>
        <w:t xml:space="preserve">       </w:t>
      </w:r>
    </w:p>
    <w:p w:rsidR="00684B38" w:rsidRPr="00684B38" w:rsidRDefault="00684B38" w:rsidP="00684B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684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экологии</w:t>
      </w:r>
      <w:r w:rsidRPr="00684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684B3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>5-6</w:t>
      </w:r>
      <w:r w:rsidRPr="00684B3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>-202</w:t>
      </w: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</w:t>
      </w: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</w:t>
      </w:r>
      <w:r w:rsidRPr="00684B3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684B38" w:rsidRPr="00684B38" w:rsidRDefault="00684B38" w:rsidP="00684B3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4B38" w:rsidRPr="00684B38" w:rsidRDefault="00684B38" w:rsidP="00684B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B38">
        <w:rPr>
          <w:rFonts w:ascii="Times New Roman" w:eastAsia="Times New Roman" w:hAnsi="Times New Roman" w:cs="Times New Roman"/>
          <w:b/>
          <w:sz w:val="24"/>
          <w:szCs w:val="24"/>
        </w:rPr>
        <w:t>Уважаемый</w:t>
      </w:r>
      <w:r w:rsidRPr="00684B38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b/>
          <w:sz w:val="24"/>
          <w:szCs w:val="24"/>
        </w:rPr>
        <w:t>участник</w:t>
      </w:r>
      <w:r w:rsidRPr="00684B38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b/>
          <w:sz w:val="24"/>
          <w:szCs w:val="24"/>
        </w:rPr>
        <w:t>олимпиады!</w:t>
      </w:r>
    </w:p>
    <w:p w:rsidR="00684B38" w:rsidRPr="00684B38" w:rsidRDefault="00684B38" w:rsidP="00684B3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38">
        <w:rPr>
          <w:rFonts w:ascii="Times New Roman" w:eastAsia="Times New Roman" w:hAnsi="Times New Roman" w:cs="Times New Roman"/>
          <w:sz w:val="24"/>
          <w:szCs w:val="24"/>
        </w:rPr>
        <w:t>Вам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предстоит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задания,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отличаются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уровню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сложности.</w:t>
      </w:r>
      <w:r w:rsidRPr="00684B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pacing w:val="-1"/>
          <w:sz w:val="24"/>
          <w:szCs w:val="24"/>
        </w:rPr>
        <w:t>Перед</w:t>
      </w:r>
      <w:r w:rsidRPr="00684B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pacing w:val="-1"/>
          <w:sz w:val="24"/>
          <w:szCs w:val="24"/>
        </w:rPr>
        <w:t>тем,</w:t>
      </w:r>
      <w:r w:rsidRPr="00684B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pacing w:val="-1"/>
          <w:sz w:val="24"/>
          <w:szCs w:val="24"/>
        </w:rPr>
        <w:t>как</w:t>
      </w:r>
      <w:r w:rsidRPr="00684B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pacing w:val="-1"/>
          <w:sz w:val="24"/>
          <w:szCs w:val="24"/>
        </w:rPr>
        <w:t>приступить</w:t>
      </w:r>
      <w:r w:rsidRPr="00684B3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684B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pacing w:val="-1"/>
          <w:sz w:val="24"/>
          <w:szCs w:val="24"/>
        </w:rPr>
        <w:t>выполнению</w:t>
      </w:r>
      <w:r w:rsidRPr="00684B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pacing w:val="-1"/>
          <w:sz w:val="24"/>
          <w:szCs w:val="24"/>
        </w:rPr>
        <w:t>отдельных</w:t>
      </w:r>
      <w:r w:rsidRPr="00684B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pacing w:val="-1"/>
          <w:sz w:val="24"/>
          <w:szCs w:val="24"/>
        </w:rPr>
        <w:t>заданий,</w:t>
      </w:r>
      <w:r w:rsidRPr="00684B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ознакомьтесь</w:t>
      </w:r>
      <w:r w:rsidRPr="00684B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684B3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684B3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работой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и правильно распределите</w:t>
      </w:r>
      <w:r w:rsidRPr="00684B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силы.</w:t>
      </w:r>
    </w:p>
    <w:p w:rsidR="00684B38" w:rsidRPr="00684B38" w:rsidRDefault="00684B38" w:rsidP="00684B3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38">
        <w:rPr>
          <w:rFonts w:ascii="Times New Roman" w:eastAsia="Times New Roman" w:hAnsi="Times New Roman" w:cs="Times New Roman"/>
          <w:sz w:val="24"/>
          <w:szCs w:val="24"/>
        </w:rPr>
        <w:t>Для решения задачи используйте такой алгоритм: внимательно прочитайте задачу,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обдумайте и напишите план ответа, используя бумагу для черновых записей; аккуратно и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разборчиво</w:t>
      </w:r>
      <w:r w:rsidRPr="00684B3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перепишите</w:t>
      </w:r>
      <w:r w:rsidRPr="00684B3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из черновика</w:t>
      </w:r>
      <w:r w:rsidRPr="00684B3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отредактированный Вами текст.</w:t>
      </w:r>
    </w:p>
    <w:p w:rsidR="00684B38" w:rsidRPr="00684B38" w:rsidRDefault="00684B38" w:rsidP="00684B3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38">
        <w:rPr>
          <w:rFonts w:ascii="Times New Roman" w:eastAsia="Times New Roman" w:hAnsi="Times New Roman" w:cs="Times New Roman"/>
          <w:sz w:val="24"/>
          <w:szCs w:val="24"/>
        </w:rPr>
        <w:t>После выполнения всех заданий еще раз удостоверьтесь в правильности выбранных</w:t>
      </w:r>
      <w:r w:rsidRPr="00684B3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Вами ответов</w:t>
      </w:r>
      <w:r w:rsidRPr="00684B3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sz w:val="24"/>
          <w:szCs w:val="24"/>
        </w:rPr>
        <w:t>написанных решений.</w:t>
      </w:r>
    </w:p>
    <w:p w:rsidR="00684B38" w:rsidRPr="00684B38" w:rsidRDefault="00684B38" w:rsidP="00684B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B38">
        <w:rPr>
          <w:rFonts w:ascii="Times New Roman" w:eastAsia="Times New Roman" w:hAnsi="Times New Roman" w:cs="Times New Roman"/>
          <w:sz w:val="24"/>
          <w:szCs w:val="24"/>
        </w:rPr>
        <w:t>На выполнение олимпиадной работы Вам предоставляется 45 минут.</w:t>
      </w:r>
      <w:r w:rsidRPr="00684B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684B38" w:rsidRPr="00684B38" w:rsidRDefault="00684B38" w:rsidP="00684B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B38">
        <w:rPr>
          <w:rFonts w:ascii="Times New Roman" w:eastAsia="Times New Roman" w:hAnsi="Times New Roman" w:cs="Times New Roman"/>
          <w:b/>
          <w:sz w:val="24"/>
          <w:szCs w:val="24"/>
        </w:rPr>
        <w:t>ЖЕЛАЕМ</w:t>
      </w:r>
      <w:r w:rsidRPr="00684B3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684B38">
        <w:rPr>
          <w:rFonts w:ascii="Times New Roman" w:eastAsia="Times New Roman" w:hAnsi="Times New Roman" w:cs="Times New Roman"/>
          <w:b/>
          <w:sz w:val="24"/>
          <w:szCs w:val="24"/>
        </w:rPr>
        <w:t>УСПЕХА!</w:t>
      </w:r>
    </w:p>
    <w:p w:rsidR="00684B38" w:rsidRPr="00684B38" w:rsidRDefault="00684B38" w:rsidP="00684B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ВСЕРОССИЙСКАЯ олимпиада школьников по ЭКОЛОГИИ</w:t>
      </w:r>
    </w:p>
    <w:p w:rsidR="00684B38" w:rsidRPr="00684B38" w:rsidRDefault="00684B38" w:rsidP="00684B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шкоЛЬНЫЙ ЭТАП  2023-2024 учебный год</w:t>
      </w:r>
    </w:p>
    <w:p w:rsidR="00684B38" w:rsidRPr="00684B38" w:rsidRDefault="00684B38" w:rsidP="00684B3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7 - 8  класс</w:t>
      </w:r>
    </w:p>
    <w:p w:rsidR="00684B38" w:rsidRPr="00684B38" w:rsidRDefault="00684B38" w:rsidP="00684B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Часть 1.  Задание заключается в выборе двух правильных вариантов ответа из пяти предложенных.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(2б за каждое задание)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Макс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алл-10 баллов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Неисчерпаемые природные ресурсы: 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а) животные и растения;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солнечная энергия; 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в) минеральные ресурсы;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г) энергия ветра; 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д) торф;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Виды животных, полностью исчезнувшие:  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а) амурский тигр;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Стеллерова корова; 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лошадь Пржевальского; 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г) странствующий голубь;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д) белоголовый орлан.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Факторы, ограничивающие распространение жизни в литосфере: 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высокая температура; 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б) низкая температура;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отсутствие света; 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г) кислотность горных пород;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д) высокое содержание радиоактивных элементов.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Какие экологические факторы относятся к </w:t>
      </w:r>
      <w:proofErr w:type="gramStart"/>
      <w:r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антропогенным</w:t>
      </w:r>
      <w:proofErr w:type="gramEnd"/>
      <w:r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а) извержение вулкана;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proofErr w:type="gramStart"/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)р</w:t>
      </w:r>
      <w:proofErr w:type="gramEnd"/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аспашка почвы;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Start"/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)в</w:t>
      </w:r>
      <w:proofErr w:type="gramEnd"/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етер;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Start"/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)с</w:t>
      </w:r>
      <w:proofErr w:type="gramEnd"/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жигание стерни;</w:t>
      </w:r>
    </w:p>
    <w:p w:rsidR="00684B38" w:rsidRPr="00684B38" w:rsidRDefault="00684B38" w:rsidP="00684B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gramStart"/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)п</w:t>
      </w:r>
      <w:proofErr w:type="gramEnd"/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аразитизм</w:t>
      </w:r>
    </w:p>
    <w:p w:rsidR="00684B38" w:rsidRPr="00684B38" w:rsidRDefault="00684B38" w:rsidP="00684B38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684B38">
        <w:rPr>
          <w:rFonts w:ascii="Times New Roman" w:hAnsi="Times New Roman"/>
          <w:b/>
          <w:color w:val="000000" w:themeColor="text1"/>
          <w:sz w:val="24"/>
          <w:szCs w:val="24"/>
        </w:rPr>
        <w:t>. Растения, для перехода к цветению которых необходимым условием является короткая (менее 12 часов) ночь и длинный день:</w:t>
      </w:r>
    </w:p>
    <w:p w:rsidR="00684B38" w:rsidRPr="00684B38" w:rsidRDefault="00684B38" w:rsidP="00684B38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/>
          <w:color w:val="000000" w:themeColor="text1"/>
          <w:sz w:val="24"/>
          <w:szCs w:val="24"/>
        </w:rPr>
        <w:t xml:space="preserve">a) редис; </w:t>
      </w:r>
    </w:p>
    <w:p w:rsidR="00684B38" w:rsidRPr="00684B38" w:rsidRDefault="00684B38" w:rsidP="00684B38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/>
          <w:color w:val="000000" w:themeColor="text1"/>
          <w:sz w:val="24"/>
          <w:szCs w:val="24"/>
        </w:rPr>
        <w:t xml:space="preserve">б) </w:t>
      </w:r>
      <w:r w:rsidR="00AF5B62">
        <w:rPr>
          <w:rFonts w:ascii="Times New Roman" w:hAnsi="Times New Roman"/>
          <w:color w:val="000000" w:themeColor="text1"/>
          <w:sz w:val="24"/>
          <w:szCs w:val="24"/>
        </w:rPr>
        <w:t>баклажан</w:t>
      </w:r>
      <w:r w:rsidRPr="00684B38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684B38" w:rsidRPr="00684B38" w:rsidRDefault="00684B38" w:rsidP="00684B38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/>
          <w:color w:val="000000" w:themeColor="text1"/>
          <w:sz w:val="24"/>
          <w:szCs w:val="24"/>
        </w:rPr>
        <w:t xml:space="preserve">в) картофель; </w:t>
      </w:r>
    </w:p>
    <w:p w:rsidR="00684B38" w:rsidRPr="00684B38" w:rsidRDefault="00684B38" w:rsidP="00684B38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/>
          <w:color w:val="000000" w:themeColor="text1"/>
          <w:sz w:val="24"/>
          <w:szCs w:val="24"/>
        </w:rPr>
        <w:t>г) виноград;</w:t>
      </w:r>
    </w:p>
    <w:p w:rsidR="00684B38" w:rsidRPr="00684B38" w:rsidRDefault="00684B38" w:rsidP="00684B38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/>
          <w:color w:val="000000" w:themeColor="text1"/>
          <w:sz w:val="24"/>
          <w:szCs w:val="24"/>
        </w:rPr>
        <w:t>д) киви.</w:t>
      </w:r>
    </w:p>
    <w:p w:rsidR="00684B38" w:rsidRPr="00684B38" w:rsidRDefault="00684B38" w:rsidP="00684B38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Часть 2. Установите соответствие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339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 каждое задание – 3б. Максимально- 9 баллов</w:t>
      </w:r>
    </w:p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1.Укажите экологические даты календаря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5"/>
        <w:gridCol w:w="4166"/>
      </w:tblGrid>
      <w:tr w:rsidR="00684B38" w:rsidRPr="00684B38" w:rsidTr="00084BC7">
        <w:tc>
          <w:tcPr>
            <w:tcW w:w="7054" w:type="dxa"/>
          </w:tcPr>
          <w:p w:rsidR="00684B38" w:rsidRPr="00684B38" w:rsidRDefault="00684B38" w:rsidP="00684B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1)День Земли</w:t>
            </w:r>
          </w:p>
          <w:p w:rsidR="00684B38" w:rsidRPr="00684B38" w:rsidRDefault="00684B38" w:rsidP="00684B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2)Всемирный день охраны окружающей среды</w:t>
            </w:r>
          </w:p>
          <w:p w:rsidR="00684B38" w:rsidRPr="00684B38" w:rsidRDefault="00684B38" w:rsidP="00684B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3)День леса</w:t>
            </w:r>
          </w:p>
          <w:p w:rsidR="00684B38" w:rsidRPr="00684B38" w:rsidRDefault="00684B38" w:rsidP="00684B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4)Всемирный день воды</w:t>
            </w:r>
          </w:p>
          <w:p w:rsidR="00684B38" w:rsidRPr="00684B38" w:rsidRDefault="00684B38" w:rsidP="00684B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5)</w:t>
            </w: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День заповедников и национальных парков</w:t>
            </w:r>
          </w:p>
          <w:p w:rsidR="00684B38" w:rsidRPr="00684B38" w:rsidRDefault="00684B38" w:rsidP="00684B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6) Час Земли</w:t>
            </w:r>
          </w:p>
        </w:tc>
        <w:tc>
          <w:tcPr>
            <w:tcW w:w="4218" w:type="dxa"/>
          </w:tcPr>
          <w:p w:rsidR="00684B38" w:rsidRPr="00684B38" w:rsidRDefault="00684B38" w:rsidP="00684B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а) 5 июня</w:t>
            </w:r>
          </w:p>
          <w:p w:rsidR="00684B38" w:rsidRPr="00684B38" w:rsidRDefault="00684B38" w:rsidP="00684B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б)19 сентября</w:t>
            </w:r>
          </w:p>
          <w:p w:rsidR="00684B38" w:rsidRPr="00684B38" w:rsidRDefault="00684B38" w:rsidP="00684B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в)22 марта</w:t>
            </w:r>
          </w:p>
          <w:p w:rsidR="00684B38" w:rsidRPr="00684B38" w:rsidRDefault="00684B38" w:rsidP="00684B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г)22 апреля</w:t>
            </w:r>
          </w:p>
          <w:p w:rsidR="00684B38" w:rsidRPr="00684B38" w:rsidRDefault="00684B38" w:rsidP="00684B3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д)</w:t>
            </w:r>
            <w:r w:rsidR="00867998"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867998"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25 марта</w:t>
            </w:r>
            <w:r w:rsidR="00867998"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:rsidR="00684B38" w:rsidRPr="00684B38" w:rsidRDefault="00684B38" w:rsidP="00867998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е)</w:t>
            </w:r>
            <w:r w:rsidR="00867998"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867998" w:rsidRPr="00684B3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11 января</w:t>
            </w:r>
          </w:p>
        </w:tc>
      </w:tr>
    </w:tbl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.Между растениями и экологическими группами, к которым они принадлежат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4077"/>
      </w:tblGrid>
      <w:tr w:rsidR="00684B38" w:rsidRPr="00684B38" w:rsidTr="00084BC7">
        <w:tc>
          <w:tcPr>
            <w:tcW w:w="7054" w:type="dxa"/>
          </w:tcPr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1)светолюбивые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2)тенелюбивые</w:t>
            </w:r>
          </w:p>
        </w:tc>
        <w:tc>
          <w:tcPr>
            <w:tcW w:w="4077" w:type="dxa"/>
          </w:tcPr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)п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апоротник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)б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ерёза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)м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)п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лаун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)к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увшинка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)а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кация</w:t>
            </w:r>
          </w:p>
        </w:tc>
      </w:tr>
    </w:tbl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.Между организмом и экосистемой, в которой он обитает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4077"/>
      </w:tblGrid>
      <w:tr w:rsidR="00684B38" w:rsidRPr="00684B38" w:rsidTr="00084BC7">
        <w:tc>
          <w:tcPr>
            <w:tcW w:w="7054" w:type="dxa"/>
          </w:tcPr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1)тундра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2)тайга</w:t>
            </w:r>
          </w:p>
        </w:tc>
        <w:tc>
          <w:tcPr>
            <w:tcW w:w="4077" w:type="dxa"/>
          </w:tcPr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)с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еверный олень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)л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ось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)л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емминг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)б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елка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)б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урый медведь</w:t>
            </w:r>
          </w:p>
          <w:p w:rsidR="00684B38" w:rsidRPr="00684B38" w:rsidRDefault="00684B38" w:rsidP="00684B3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proofErr w:type="gramStart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)п</w:t>
            </w:r>
            <w:proofErr w:type="gramEnd"/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есец</w:t>
            </w:r>
          </w:p>
        </w:tc>
      </w:tr>
    </w:tbl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B38" w:rsidRPr="00684B38" w:rsidRDefault="00C33906" w:rsidP="00684B3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Часть 3</w:t>
      </w:r>
      <w:r w:rsidR="00684B38"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4B38" w:rsidRPr="00684B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Конкурсное задание состоит из задач и заключается в подробном письменном ответе на поставленный вопрос с его обоснованием.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bookmarkStart w:id="0" w:name="_GoBack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3б за каждое задание). Максимально-9 баллов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934"/>
      </w:tblGrid>
      <w:tr w:rsidR="00684B38" w:rsidRPr="00684B38" w:rsidTr="00084BC7">
        <w:tc>
          <w:tcPr>
            <w:tcW w:w="7054" w:type="dxa"/>
          </w:tcPr>
          <w:bookmarkEnd w:id="0"/>
          <w:p w:rsidR="00684B38" w:rsidRPr="00684B38" w:rsidRDefault="00684B38" w:rsidP="00684B3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4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1.Клубеньковые бактерии поселяются на корнях бобовых растений. Какие взаимоотношения складываются между этими организмами? Ответ обоснуйте.</w:t>
            </w:r>
          </w:p>
          <w:p w:rsidR="00684B38" w:rsidRPr="00684B38" w:rsidRDefault="00684B38" w:rsidP="00684B38">
            <w:pPr>
              <w:contextualSpacing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34" w:type="dxa"/>
          </w:tcPr>
          <w:p w:rsidR="00684B38" w:rsidRPr="00684B38" w:rsidRDefault="00684B38" w:rsidP="00684B38">
            <w:pPr>
              <w:contextualSpacing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684B38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58A841F2" wp14:editId="49F6CA1D">
                  <wp:extent cx="1504401" cy="1973580"/>
                  <wp:effectExtent l="0" t="0" r="635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783" cy="1974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4B38" w:rsidRPr="00684B38" w:rsidRDefault="00684B38" w:rsidP="00684B3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684B38">
        <w:rPr>
          <w:b/>
          <w:color w:val="000000" w:themeColor="text1"/>
        </w:rPr>
        <w:t xml:space="preserve">2. </w:t>
      </w:r>
      <w:r w:rsidRPr="00684B38">
        <w:rPr>
          <w:color w:val="000000" w:themeColor="text1"/>
        </w:rPr>
        <w:t>Бактерии-</w:t>
      </w:r>
      <w:proofErr w:type="spellStart"/>
      <w:r w:rsidRPr="00684B38">
        <w:rPr>
          <w:color w:val="000000" w:themeColor="text1"/>
        </w:rPr>
        <w:t>сапротрофы</w:t>
      </w:r>
      <w:proofErr w:type="spellEnd"/>
      <w:r w:rsidRPr="00684B38">
        <w:rPr>
          <w:color w:val="000000" w:themeColor="text1"/>
        </w:rPr>
        <w:t xml:space="preserve"> играют важную роль в природе. Объясните почему.</w:t>
      </w:r>
    </w:p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3.В некоторых лесных биоценозах для защиты куриных птиц проводили массовый отстрел дневных хищных птиц. Объясните, как отразилось это мероприятие на численности </w:t>
      </w:r>
      <w:proofErr w:type="gramStart"/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куриных</w:t>
      </w:r>
      <w:proofErr w:type="gramEnd"/>
      <w:r w:rsidRPr="00684B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84B38" w:rsidRPr="00684B38" w:rsidRDefault="00684B38" w:rsidP="00684B3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B38" w:rsidRPr="00684B38" w:rsidRDefault="00684B38" w:rsidP="00684B3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37E05" w:rsidRPr="00684B38" w:rsidRDefault="00D37E05" w:rsidP="00684B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7E05" w:rsidRPr="00684B38" w:rsidSect="00684B38">
      <w:pgSz w:w="11906" w:h="16838"/>
      <w:pgMar w:top="28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C9"/>
    <w:rsid w:val="002322C9"/>
    <w:rsid w:val="00684B38"/>
    <w:rsid w:val="00867998"/>
    <w:rsid w:val="00AF5B62"/>
    <w:rsid w:val="00C33906"/>
    <w:rsid w:val="00D3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684B38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rsid w:val="00684B38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a4">
    <w:name w:val="Table Grid"/>
    <w:basedOn w:val="a1"/>
    <w:uiPriority w:val="59"/>
    <w:rsid w:val="00684B3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4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684B38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rsid w:val="00684B38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a4">
    <w:name w:val="Table Grid"/>
    <w:basedOn w:val="a1"/>
    <w:uiPriority w:val="59"/>
    <w:rsid w:val="00684B3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4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Богданова</cp:lastModifiedBy>
  <cp:revision>4</cp:revision>
  <dcterms:created xsi:type="dcterms:W3CDTF">2023-06-13T09:09:00Z</dcterms:created>
  <dcterms:modified xsi:type="dcterms:W3CDTF">2023-06-13T09:49:00Z</dcterms:modified>
</cp:coreProperties>
</file>