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8F2" w:rsidRDefault="00E068F2" w:rsidP="004578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E068F2" w:rsidRDefault="00E068F2" w:rsidP="004578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068F2" w:rsidRDefault="00E068F2" w:rsidP="004578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2024–2025 учебный год</w:t>
      </w:r>
    </w:p>
    <w:p w:rsidR="00E068F2" w:rsidRPr="00D87D8B" w:rsidRDefault="00E068F2" w:rsidP="004578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57811" w:rsidRPr="00E068F2" w:rsidRDefault="00457811" w:rsidP="00BD47E1">
      <w:pPr>
        <w:rPr>
          <w:rFonts w:ascii="Times New Roman" w:hAnsi="Times New Roman" w:cs="Times New Roman"/>
          <w:sz w:val="24"/>
          <w:szCs w:val="24"/>
        </w:rPr>
      </w:pPr>
      <w:r w:rsidRPr="00E068F2">
        <w:rPr>
          <w:rFonts w:ascii="Times New Roman" w:hAnsi="Times New Roman" w:cs="Times New Roman"/>
          <w:sz w:val="24"/>
          <w:szCs w:val="24"/>
        </w:rPr>
        <w:t>Продолжительность выполнения заданий:</w:t>
      </w:r>
      <w:r w:rsidR="003A3905" w:rsidRPr="00E068F2">
        <w:rPr>
          <w:rFonts w:ascii="Times New Roman" w:hAnsi="Times New Roman" w:cs="Times New Roman"/>
          <w:sz w:val="24"/>
          <w:szCs w:val="24"/>
        </w:rPr>
        <w:t>60 минут</w:t>
      </w:r>
    </w:p>
    <w:p w:rsidR="00457811" w:rsidRPr="00E068F2" w:rsidRDefault="00457811" w:rsidP="00BD47E1">
      <w:pPr>
        <w:rPr>
          <w:rFonts w:ascii="Times New Roman" w:hAnsi="Times New Roman" w:cs="Times New Roman"/>
          <w:sz w:val="24"/>
          <w:szCs w:val="24"/>
        </w:rPr>
      </w:pPr>
      <w:r w:rsidRPr="00E068F2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43 балла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1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GoBack"/>
      <w:bookmarkEnd w:id="0"/>
      <w:r w:rsidRPr="00457811">
        <w:rPr>
          <w:rFonts w:ascii="Times New Roman" w:hAnsi="Times New Roman" w:cs="Times New Roman"/>
          <w:b/>
          <w:sz w:val="24"/>
          <w:szCs w:val="24"/>
        </w:rPr>
        <w:t>4 балла)</w:t>
      </w:r>
    </w:p>
    <w:p w:rsidR="00457811" w:rsidRPr="00457811" w:rsidRDefault="00457811" w:rsidP="00E068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Прочитайте фрагмент статьи «Дети п</w:t>
      </w:r>
      <w:r>
        <w:rPr>
          <w:rFonts w:ascii="Times New Roman" w:hAnsi="Times New Roman" w:cs="Times New Roman"/>
          <w:sz w:val="24"/>
          <w:szCs w:val="24"/>
        </w:rPr>
        <w:t xml:space="preserve">оправляют взрослых»: «На свете </w:t>
      </w:r>
      <w:r w:rsidRPr="00457811">
        <w:rPr>
          <w:rFonts w:ascii="Times New Roman" w:hAnsi="Times New Roman" w:cs="Times New Roman"/>
          <w:sz w:val="24"/>
          <w:szCs w:val="24"/>
        </w:rPr>
        <w:t xml:space="preserve">существует немало различных игр. Играют </w:t>
      </w:r>
      <w:r>
        <w:rPr>
          <w:rFonts w:ascii="Times New Roman" w:hAnsi="Times New Roman" w:cs="Times New Roman"/>
          <w:sz w:val="24"/>
          <w:szCs w:val="24"/>
        </w:rPr>
        <w:t xml:space="preserve">в шахматы и домино, в теннис и </w:t>
      </w:r>
      <w:r w:rsidRPr="00457811">
        <w:rPr>
          <w:rFonts w:ascii="Times New Roman" w:hAnsi="Times New Roman" w:cs="Times New Roman"/>
          <w:sz w:val="24"/>
          <w:szCs w:val="24"/>
        </w:rPr>
        <w:t>баскетбол, футбол и хоккей, в “классики” и</w:t>
      </w:r>
      <w:r>
        <w:rPr>
          <w:rFonts w:ascii="Times New Roman" w:hAnsi="Times New Roman" w:cs="Times New Roman"/>
          <w:sz w:val="24"/>
          <w:szCs w:val="24"/>
        </w:rPr>
        <w:t xml:space="preserve"> казаков-разбойников. Играют и </w:t>
      </w:r>
      <w:r w:rsidRPr="00457811">
        <w:rPr>
          <w:rFonts w:ascii="Times New Roman" w:hAnsi="Times New Roman" w:cs="Times New Roman"/>
          <w:sz w:val="24"/>
          <w:szCs w:val="24"/>
        </w:rPr>
        <w:t>в слова. Разгадывают кроссворды, из букв одн</w:t>
      </w:r>
      <w:r>
        <w:rPr>
          <w:rFonts w:ascii="Times New Roman" w:hAnsi="Times New Roman" w:cs="Times New Roman"/>
          <w:sz w:val="24"/>
          <w:szCs w:val="24"/>
        </w:rPr>
        <w:t xml:space="preserve">ого слова составляют как можно </w:t>
      </w:r>
      <w:r w:rsidRPr="00457811">
        <w:rPr>
          <w:rFonts w:ascii="Times New Roman" w:hAnsi="Times New Roman" w:cs="Times New Roman"/>
          <w:sz w:val="24"/>
          <w:szCs w:val="24"/>
        </w:rPr>
        <w:t>большее количество слов или, прибавляя по одн</w:t>
      </w:r>
      <w:r>
        <w:rPr>
          <w:rFonts w:ascii="Times New Roman" w:hAnsi="Times New Roman" w:cs="Times New Roman"/>
          <w:sz w:val="24"/>
          <w:szCs w:val="24"/>
        </w:rPr>
        <w:t xml:space="preserve">ой букве к слову, образуют всё </w:t>
      </w:r>
      <w:r w:rsidRPr="00457811">
        <w:rPr>
          <w:rFonts w:ascii="Times New Roman" w:hAnsi="Times New Roman" w:cs="Times New Roman"/>
          <w:sz w:val="24"/>
          <w:szCs w:val="24"/>
        </w:rPr>
        <w:t>новые и новые слова. Эти игры многим из</w:t>
      </w:r>
      <w:r>
        <w:rPr>
          <w:rFonts w:ascii="Times New Roman" w:hAnsi="Times New Roman" w:cs="Times New Roman"/>
          <w:sz w:val="24"/>
          <w:szCs w:val="24"/>
        </w:rPr>
        <w:t xml:space="preserve">вестны. Думаем, что и вы в них </w:t>
      </w:r>
      <w:r w:rsidRPr="00457811">
        <w:rPr>
          <w:rFonts w:ascii="Times New Roman" w:hAnsi="Times New Roman" w:cs="Times New Roman"/>
          <w:sz w:val="24"/>
          <w:szCs w:val="24"/>
        </w:rPr>
        <w:t>играли. А вот можно ли играть в «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энтимолог</w:t>
      </w:r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»? Оказывается, можно. Такую </w:t>
      </w:r>
      <w:r w:rsidRPr="00457811">
        <w:rPr>
          <w:rFonts w:ascii="Times New Roman" w:hAnsi="Times New Roman" w:cs="Times New Roman"/>
          <w:sz w:val="24"/>
          <w:szCs w:val="24"/>
        </w:rPr>
        <w:t>игру придумали учёные-лингвисты. Собрал</w:t>
      </w:r>
      <w:r w:rsidR="006E37A9">
        <w:rPr>
          <w:rFonts w:ascii="Times New Roman" w:hAnsi="Times New Roman" w:cs="Times New Roman"/>
          <w:sz w:val="24"/>
          <w:szCs w:val="24"/>
        </w:rPr>
        <w:t xml:space="preserve">ись как-то языковеды, и кто-то </w:t>
      </w:r>
      <w:r w:rsidRPr="00457811">
        <w:rPr>
          <w:rFonts w:ascii="Times New Roman" w:hAnsi="Times New Roman" w:cs="Times New Roman"/>
          <w:sz w:val="24"/>
          <w:szCs w:val="24"/>
        </w:rPr>
        <w:t>предложил составить необычный, оригинальны</w:t>
      </w:r>
      <w:r>
        <w:rPr>
          <w:rFonts w:ascii="Times New Roman" w:hAnsi="Times New Roman" w:cs="Times New Roman"/>
          <w:sz w:val="24"/>
          <w:szCs w:val="24"/>
        </w:rPr>
        <w:t>й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Энтимологический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словарик”. </w:t>
      </w:r>
      <w:r w:rsidRPr="00457811">
        <w:rPr>
          <w:rFonts w:ascii="Times New Roman" w:hAnsi="Times New Roman" w:cs="Times New Roman"/>
          <w:sz w:val="24"/>
          <w:szCs w:val="24"/>
        </w:rPr>
        <w:t>Какие же слова в него включаются? Возьмё</w:t>
      </w:r>
      <w:r>
        <w:rPr>
          <w:rFonts w:ascii="Times New Roman" w:hAnsi="Times New Roman" w:cs="Times New Roman"/>
          <w:sz w:val="24"/>
          <w:szCs w:val="24"/>
        </w:rPr>
        <w:t xml:space="preserve">м для примера слово </w:t>
      </w:r>
      <w:r w:rsidRPr="00950463">
        <w:rPr>
          <w:rFonts w:ascii="Times New Roman" w:hAnsi="Times New Roman" w:cs="Times New Roman"/>
          <w:b/>
          <w:sz w:val="24"/>
          <w:szCs w:val="24"/>
        </w:rPr>
        <w:t>левша</w:t>
      </w:r>
      <w:r>
        <w:rPr>
          <w:rFonts w:ascii="Times New Roman" w:hAnsi="Times New Roman" w:cs="Times New Roman"/>
          <w:sz w:val="24"/>
          <w:szCs w:val="24"/>
        </w:rPr>
        <w:t xml:space="preserve">. Оно </w:t>
      </w:r>
      <w:r w:rsidRPr="00457811">
        <w:rPr>
          <w:rFonts w:ascii="Times New Roman" w:hAnsi="Times New Roman" w:cs="Times New Roman"/>
          <w:sz w:val="24"/>
          <w:szCs w:val="24"/>
        </w:rPr>
        <w:t>образовано от прилагательного лев(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) + ш-</w:t>
      </w:r>
      <w:r>
        <w:rPr>
          <w:rFonts w:ascii="Times New Roman" w:hAnsi="Times New Roman" w:cs="Times New Roman"/>
          <w:sz w:val="24"/>
          <w:szCs w:val="24"/>
        </w:rPr>
        <w:t xml:space="preserve">а и означает “человек, который </w:t>
      </w:r>
      <w:r w:rsidRPr="00457811">
        <w:rPr>
          <w:rFonts w:ascii="Times New Roman" w:hAnsi="Times New Roman" w:cs="Times New Roman"/>
          <w:sz w:val="24"/>
          <w:szCs w:val="24"/>
        </w:rPr>
        <w:t xml:space="preserve">всё делает левой рукой». Но можно дать и </w:t>
      </w:r>
      <w:r>
        <w:rPr>
          <w:rFonts w:ascii="Times New Roman" w:hAnsi="Times New Roman" w:cs="Times New Roman"/>
          <w:sz w:val="24"/>
          <w:szCs w:val="24"/>
        </w:rPr>
        <w:t>шутливое толкование: к существи</w:t>
      </w:r>
      <w:r w:rsidRPr="00457811">
        <w:rPr>
          <w:rFonts w:ascii="Times New Roman" w:hAnsi="Times New Roman" w:cs="Times New Roman"/>
          <w:sz w:val="24"/>
          <w:szCs w:val="24"/>
        </w:rPr>
        <w:t>тельному лев прибавили суффикс -ш-, образ</w:t>
      </w:r>
      <w:r>
        <w:rPr>
          <w:rFonts w:ascii="Times New Roman" w:hAnsi="Times New Roman" w:cs="Times New Roman"/>
          <w:sz w:val="24"/>
          <w:szCs w:val="24"/>
        </w:rPr>
        <w:t xml:space="preserve">овалось слово левша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значении  </w:t>
      </w:r>
      <w:r w:rsidRPr="00457811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>самка льва» по аналогии доктор + ш-</w:t>
      </w:r>
      <w:r>
        <w:rPr>
          <w:rFonts w:ascii="Times New Roman" w:hAnsi="Times New Roman" w:cs="Times New Roman"/>
          <w:sz w:val="24"/>
          <w:szCs w:val="24"/>
        </w:rPr>
        <w:t xml:space="preserve">а = докторша – “жена доктора”,  </w:t>
      </w:r>
      <w:r w:rsidRPr="00457811">
        <w:rPr>
          <w:rFonts w:ascii="Times New Roman" w:hAnsi="Times New Roman" w:cs="Times New Roman"/>
          <w:sz w:val="24"/>
          <w:szCs w:val="24"/>
        </w:rPr>
        <w:t xml:space="preserve">“женщина-доктор”».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Учёные, составляя такой словарик,</w:t>
      </w:r>
      <w:r>
        <w:rPr>
          <w:rFonts w:ascii="Times New Roman" w:hAnsi="Times New Roman" w:cs="Times New Roman"/>
          <w:sz w:val="24"/>
          <w:szCs w:val="24"/>
        </w:rPr>
        <w:t xml:space="preserve"> преследовали развлекательную, юмористическую</w:t>
      </w:r>
      <w:r w:rsidR="00950463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цель, поскольку давали зав</w:t>
      </w:r>
      <w:r>
        <w:rPr>
          <w:rFonts w:ascii="Times New Roman" w:hAnsi="Times New Roman" w:cs="Times New Roman"/>
          <w:sz w:val="24"/>
          <w:szCs w:val="24"/>
        </w:rPr>
        <w:t xml:space="preserve">едомо искусственное толкование </w:t>
      </w:r>
      <w:r w:rsidRPr="00457811">
        <w:rPr>
          <w:rFonts w:ascii="Times New Roman" w:hAnsi="Times New Roman" w:cs="Times New Roman"/>
          <w:sz w:val="24"/>
          <w:szCs w:val="24"/>
        </w:rPr>
        <w:t>слов русского языка, отсюда и необыч</w:t>
      </w:r>
      <w:r>
        <w:rPr>
          <w:rFonts w:ascii="Times New Roman" w:hAnsi="Times New Roman" w:cs="Times New Roman"/>
          <w:sz w:val="24"/>
          <w:szCs w:val="24"/>
        </w:rPr>
        <w:t>ное название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Энтимологический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словарь» (Л. Введенская, Н. Колесников).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Поиграем?</w:t>
      </w:r>
      <w:r w:rsidR="006E37A9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Дайте шутливое толкование предложенных слов.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1) безграмотный –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2) жаргон –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3) графин –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4) гусар –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2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1. Заполните пропуски.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Перебеливание – 2) ………… – перебелить – 1) ………… белый.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2. Определите лексическое значение выделенного слова в предложении: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Уткали сто локоть полотна, а </w:t>
      </w:r>
      <w:r w:rsidRPr="00457811">
        <w:rPr>
          <w:rFonts w:ascii="Times New Roman" w:hAnsi="Times New Roman" w:cs="Times New Roman"/>
          <w:b/>
          <w:sz w:val="24"/>
          <w:szCs w:val="24"/>
          <w:u w:val="single"/>
        </w:rPr>
        <w:t>белили</w:t>
      </w:r>
      <w:r w:rsidRPr="00457811">
        <w:rPr>
          <w:rFonts w:ascii="Times New Roman" w:hAnsi="Times New Roman" w:cs="Times New Roman"/>
          <w:sz w:val="24"/>
          <w:szCs w:val="24"/>
        </w:rPr>
        <w:t xml:space="preserve"> то белье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реки на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погостѣ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».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lastRenderedPageBreak/>
        <w:t>Задание № 3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Укажите в каком значении употреблено выделенное слово в каждом из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предложений.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1) «Сенька! Поди, лизни печку!.. Сенька возвращался, по совершении своего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b/>
          <w:sz w:val="24"/>
          <w:szCs w:val="24"/>
          <w:u w:val="single"/>
        </w:rPr>
        <w:t>подвига</w:t>
      </w:r>
      <w:r w:rsidRPr="00457811">
        <w:rPr>
          <w:rFonts w:ascii="Times New Roman" w:hAnsi="Times New Roman" w:cs="Times New Roman"/>
          <w:sz w:val="24"/>
          <w:szCs w:val="24"/>
        </w:rPr>
        <w:t xml:space="preserve">, весь красный и пыхтящий...» (М.Е. Салтыков-Щедрин, «Невинные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рассказы»).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2) Наши конструкторы и учёные, все те, кто стоял у истоков ядерной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энергетики страны, совершили настоящий </w:t>
      </w:r>
      <w:r w:rsidRPr="00457811">
        <w:rPr>
          <w:rFonts w:ascii="Times New Roman" w:hAnsi="Times New Roman" w:cs="Times New Roman"/>
          <w:b/>
          <w:sz w:val="24"/>
          <w:szCs w:val="24"/>
          <w:u w:val="single"/>
        </w:rPr>
        <w:t>подвиг</w:t>
      </w:r>
      <w:r w:rsidRPr="00457811">
        <w:rPr>
          <w:rFonts w:ascii="Times New Roman" w:hAnsi="Times New Roman" w:cs="Times New Roman"/>
          <w:b/>
          <w:sz w:val="24"/>
          <w:szCs w:val="24"/>
        </w:rPr>
        <w:t>.</w:t>
      </w:r>
    </w:p>
    <w:p w:rsidR="00457811" w:rsidRPr="006E37A9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4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6E37A9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Вставьте пропущенное слово во фрагмент текста словарной статьи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энциклопедического словаря «Русский язык».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«____________________ – слова одной и той же части речи, </w:t>
      </w:r>
      <w:proofErr w:type="gramStart"/>
      <w:r w:rsidRPr="00457811">
        <w:rPr>
          <w:rFonts w:ascii="Times New Roman" w:hAnsi="Times New Roman" w:cs="Times New Roman"/>
          <w:sz w:val="24"/>
          <w:szCs w:val="24"/>
        </w:rPr>
        <w:t xml:space="preserve">имеющие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противоположные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 значения».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Приведите свои примеры данного явления </w:t>
      </w:r>
      <w:r w:rsidRPr="00457811">
        <w:rPr>
          <w:rFonts w:ascii="Times New Roman" w:hAnsi="Times New Roman" w:cs="Times New Roman"/>
          <w:b/>
          <w:sz w:val="24"/>
          <w:szCs w:val="24"/>
        </w:rPr>
        <w:t>(словосочетание или предложение).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Имена существительные _______________________________________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Имена прилагательные _________________________________________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Глаголы ______________________________________________________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Наречия ______________________________________________________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5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(6 баллов)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Даны белорусские существительные и их переводы на русский язык: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дула – дуло,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дэпо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депо,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цэны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це́</w:t>
      </w:r>
      <w:r w:rsidRPr="00457811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дзева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– дева,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цернi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– тернии, у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рове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во рву.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Переведите на белорусский язык слова </w:t>
      </w:r>
      <w:r w:rsidRPr="00457811">
        <w:rPr>
          <w:rFonts w:ascii="Times New Roman" w:hAnsi="Times New Roman" w:cs="Times New Roman"/>
          <w:b/>
          <w:sz w:val="24"/>
          <w:szCs w:val="24"/>
        </w:rPr>
        <w:t>центр, дети, темп.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Переведите с белорусского языка на русский язык слова </w:t>
      </w:r>
      <w:r w:rsidRPr="00457811">
        <w:rPr>
          <w:rFonts w:ascii="Times New Roman" w:hAnsi="Times New Roman" w:cs="Times New Roman"/>
          <w:b/>
          <w:sz w:val="24"/>
          <w:szCs w:val="24"/>
        </w:rPr>
        <w:t xml:space="preserve">цела, у </w:t>
      </w:r>
      <w:proofErr w:type="spellStart"/>
      <w:r w:rsidRPr="00457811">
        <w:rPr>
          <w:rFonts w:ascii="Times New Roman" w:hAnsi="Times New Roman" w:cs="Times New Roman"/>
          <w:b/>
          <w:sz w:val="24"/>
          <w:szCs w:val="24"/>
        </w:rPr>
        <w:t>роце</w:t>
      </w:r>
      <w:proofErr w:type="spellEnd"/>
      <w:r w:rsidRPr="00457811">
        <w:rPr>
          <w:rFonts w:ascii="Times New Roman" w:hAnsi="Times New Roman" w:cs="Times New Roman"/>
          <w:b/>
          <w:sz w:val="24"/>
          <w:szCs w:val="24"/>
        </w:rPr>
        <w:t>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6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Даны несколько рядов слов на белорусском языке. Ударный гласный </w:t>
      </w:r>
      <w:r w:rsidR="00AE0A8E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в белорусских словах выделен курсивом: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сн</w:t>
      </w:r>
      <w:r w:rsidRPr="00457811">
        <w:rPr>
          <w:rFonts w:ascii="Times New Roman" w:hAnsi="Times New Roman" w:cs="Times New Roman"/>
          <w:i/>
          <w:sz w:val="24"/>
          <w:szCs w:val="24"/>
        </w:rPr>
        <w:t>е</w:t>
      </w:r>
      <w:r w:rsidRPr="00457811">
        <w:rPr>
          <w:rFonts w:ascii="Times New Roman" w:hAnsi="Times New Roman" w:cs="Times New Roman"/>
          <w:sz w:val="24"/>
          <w:szCs w:val="24"/>
        </w:rPr>
        <w:t xml:space="preserve">г (снег)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сняж</w:t>
      </w:r>
      <w:r w:rsidRPr="00457811">
        <w:rPr>
          <w:rFonts w:ascii="Times New Roman" w:hAnsi="Times New Roman" w:cs="Times New Roman"/>
          <w:i/>
          <w:sz w:val="24"/>
          <w:szCs w:val="24"/>
        </w:rPr>
        <w:t>ы</w:t>
      </w:r>
      <w:r w:rsidRPr="00457811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(снежинка)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снегав</w:t>
      </w:r>
      <w:r w:rsidRPr="00457811">
        <w:rPr>
          <w:rFonts w:ascii="Times New Roman" w:hAnsi="Times New Roman" w:cs="Times New Roman"/>
          <w:i/>
          <w:sz w:val="24"/>
          <w:szCs w:val="24"/>
        </w:rPr>
        <w:t>ы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(снеговой);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г</w:t>
      </w:r>
      <w:r w:rsidRPr="00457811">
        <w:rPr>
          <w:rFonts w:ascii="Times New Roman" w:hAnsi="Times New Roman" w:cs="Times New Roman"/>
          <w:i/>
          <w:sz w:val="24"/>
          <w:szCs w:val="24"/>
        </w:rPr>
        <w:t>о</w:t>
      </w:r>
      <w:r w:rsidRPr="00457811">
        <w:rPr>
          <w:rFonts w:ascii="Times New Roman" w:hAnsi="Times New Roman" w:cs="Times New Roman"/>
          <w:sz w:val="24"/>
          <w:szCs w:val="24"/>
        </w:rPr>
        <w:t>лас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(голос)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гал</w:t>
      </w:r>
      <w:r w:rsidRPr="00457811">
        <w:rPr>
          <w:rFonts w:ascii="Times New Roman" w:hAnsi="Times New Roman" w:cs="Times New Roman"/>
          <w:i/>
          <w:sz w:val="24"/>
          <w:szCs w:val="24"/>
        </w:rPr>
        <w:t>о</w:t>
      </w:r>
      <w:r w:rsidRPr="00457811">
        <w:rPr>
          <w:rFonts w:ascii="Times New Roman" w:hAnsi="Times New Roman" w:cs="Times New Roman"/>
          <w:sz w:val="24"/>
          <w:szCs w:val="24"/>
        </w:rPr>
        <w:t>сны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(гласный)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галас</w:t>
      </w:r>
      <w:r w:rsidRPr="00457811">
        <w:rPr>
          <w:rFonts w:ascii="Times New Roman" w:hAnsi="Times New Roman" w:cs="Times New Roman"/>
          <w:i/>
          <w:sz w:val="24"/>
          <w:szCs w:val="24"/>
        </w:rPr>
        <w:t>і</w:t>
      </w:r>
      <w:r w:rsidRPr="00457811">
        <w:rPr>
          <w:rFonts w:ascii="Times New Roman" w:hAnsi="Times New Roman" w:cs="Times New Roman"/>
          <w:sz w:val="24"/>
          <w:szCs w:val="24"/>
        </w:rPr>
        <w:t>шча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(голосище);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б</w:t>
      </w:r>
      <w:r w:rsidRPr="00457811">
        <w:rPr>
          <w:rFonts w:ascii="Times New Roman" w:hAnsi="Times New Roman" w:cs="Times New Roman"/>
          <w:i/>
          <w:sz w:val="24"/>
          <w:szCs w:val="24"/>
        </w:rPr>
        <w:t>е</w:t>
      </w:r>
      <w:r w:rsidRPr="00457811">
        <w:rPr>
          <w:rFonts w:ascii="Times New Roman" w:hAnsi="Times New Roman" w:cs="Times New Roman"/>
          <w:sz w:val="24"/>
          <w:szCs w:val="24"/>
        </w:rPr>
        <w:t xml:space="preserve">лы (белый)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бял</w:t>
      </w:r>
      <w:r w:rsidRPr="00457811">
        <w:rPr>
          <w:rFonts w:ascii="Times New Roman" w:hAnsi="Times New Roman" w:cs="Times New Roman"/>
          <w:i/>
          <w:sz w:val="24"/>
          <w:szCs w:val="24"/>
        </w:rPr>
        <w:t>і</w:t>
      </w:r>
      <w:r w:rsidRPr="00457811">
        <w:rPr>
          <w:rFonts w:ascii="Times New Roman" w:hAnsi="Times New Roman" w:cs="Times New Roman"/>
          <w:sz w:val="24"/>
          <w:szCs w:val="24"/>
        </w:rPr>
        <w:t>ць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(белить) –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бел</w:t>
      </w:r>
      <w:r w:rsidRPr="00457811">
        <w:rPr>
          <w:rFonts w:ascii="Times New Roman" w:hAnsi="Times New Roman" w:cs="Times New Roman"/>
          <w:i/>
          <w:sz w:val="24"/>
          <w:szCs w:val="24"/>
        </w:rPr>
        <w:t>і</w:t>
      </w:r>
      <w:r w:rsidRPr="00457811">
        <w:rPr>
          <w:rFonts w:ascii="Times New Roman" w:hAnsi="Times New Roman" w:cs="Times New Roman"/>
          <w:sz w:val="24"/>
          <w:szCs w:val="24"/>
        </w:rPr>
        <w:t>зна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(белизна).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Примечание. Буква </w:t>
      </w:r>
      <w:r w:rsidRPr="00457811">
        <w:rPr>
          <w:rFonts w:ascii="Times New Roman" w:hAnsi="Times New Roman" w:cs="Times New Roman"/>
          <w:b/>
          <w:sz w:val="24"/>
          <w:szCs w:val="24"/>
        </w:rPr>
        <w:t>і</w:t>
      </w:r>
      <w:r w:rsidRPr="00457811">
        <w:rPr>
          <w:rFonts w:ascii="Times New Roman" w:hAnsi="Times New Roman" w:cs="Times New Roman"/>
          <w:sz w:val="24"/>
          <w:szCs w:val="24"/>
        </w:rPr>
        <w:t xml:space="preserve"> читается как русская </w:t>
      </w:r>
      <w:r w:rsidRPr="00457811">
        <w:rPr>
          <w:rFonts w:ascii="Times New Roman" w:hAnsi="Times New Roman" w:cs="Times New Roman"/>
          <w:b/>
          <w:sz w:val="24"/>
          <w:szCs w:val="24"/>
        </w:rPr>
        <w:t>и.</w:t>
      </w:r>
    </w:p>
    <w:p w:rsidR="00457811" w:rsidRPr="003A3905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Напишите по-белорусски следующие слова, учитывая, что ударение в </w:t>
      </w:r>
      <w:proofErr w:type="gramStart"/>
      <w:r w:rsidRPr="00457811">
        <w:rPr>
          <w:rFonts w:ascii="Times New Roman" w:hAnsi="Times New Roman" w:cs="Times New Roman"/>
          <w:sz w:val="24"/>
          <w:szCs w:val="24"/>
        </w:rPr>
        <w:t xml:space="preserve">них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 на том же слоге, что и в соответствующих русских словах: </w:t>
      </w:r>
      <w:r w:rsidRPr="00457811">
        <w:rPr>
          <w:rFonts w:ascii="Times New Roman" w:hAnsi="Times New Roman" w:cs="Times New Roman"/>
          <w:b/>
          <w:sz w:val="24"/>
          <w:szCs w:val="24"/>
        </w:rPr>
        <w:t xml:space="preserve">соль, солёный,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811">
        <w:rPr>
          <w:rFonts w:ascii="Times New Roman" w:hAnsi="Times New Roman" w:cs="Times New Roman"/>
          <w:b/>
          <w:sz w:val="24"/>
          <w:szCs w:val="24"/>
        </w:rPr>
        <w:lastRenderedPageBreak/>
        <w:t>лес, лесной, посолить.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7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457811" w:rsidRPr="003A3905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A21A2E">
        <w:rPr>
          <w:rFonts w:ascii="Times New Roman" w:hAnsi="Times New Roman" w:cs="Times New Roman"/>
          <w:b/>
          <w:sz w:val="24"/>
          <w:szCs w:val="24"/>
        </w:rPr>
        <w:t>Этимология</w:t>
      </w:r>
      <w:r w:rsidRPr="00457811">
        <w:rPr>
          <w:rFonts w:ascii="Times New Roman" w:hAnsi="Times New Roman" w:cs="Times New Roman"/>
          <w:sz w:val="24"/>
          <w:szCs w:val="24"/>
        </w:rPr>
        <w:t xml:space="preserve"> – это раздел языкознания, занимающийся </w:t>
      </w:r>
      <w:proofErr w:type="gramStart"/>
      <w:r w:rsidRPr="00457811">
        <w:rPr>
          <w:rFonts w:ascii="Times New Roman" w:hAnsi="Times New Roman" w:cs="Times New Roman"/>
          <w:sz w:val="24"/>
          <w:szCs w:val="24"/>
        </w:rPr>
        <w:t xml:space="preserve">исследованием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происхождения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 слов. Так, данные, полученные этимологами и </w:t>
      </w:r>
      <w:proofErr w:type="gramStart"/>
      <w:r w:rsidRPr="00457811">
        <w:rPr>
          <w:rFonts w:ascii="Times New Roman" w:hAnsi="Times New Roman" w:cs="Times New Roman"/>
          <w:sz w:val="24"/>
          <w:szCs w:val="24"/>
        </w:rPr>
        <w:t xml:space="preserve">историками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языка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, позволяют установить, что слова из столбца </w:t>
      </w:r>
      <w:r w:rsidRPr="006E37A9">
        <w:rPr>
          <w:rFonts w:ascii="Times New Roman" w:hAnsi="Times New Roman" w:cs="Times New Roman"/>
          <w:b/>
          <w:sz w:val="24"/>
          <w:szCs w:val="24"/>
        </w:rPr>
        <w:t>А</w:t>
      </w:r>
      <w:r w:rsidRPr="00457811">
        <w:rPr>
          <w:rFonts w:ascii="Times New Roman" w:hAnsi="Times New Roman" w:cs="Times New Roman"/>
          <w:sz w:val="24"/>
          <w:szCs w:val="24"/>
        </w:rPr>
        <w:t xml:space="preserve"> являются исторически </w:t>
      </w:r>
      <w:r w:rsidR="003A3905">
        <w:rPr>
          <w:rFonts w:ascii="Times New Roman" w:hAnsi="Times New Roman" w:cs="Times New Roman"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 xml:space="preserve">однокоренными друг другу. Восстановите их, зная, что в столбце </w:t>
      </w:r>
      <w:proofErr w:type="gramStart"/>
      <w:r w:rsidRPr="006E37A9">
        <w:rPr>
          <w:rFonts w:ascii="Times New Roman" w:hAnsi="Times New Roman" w:cs="Times New Roman"/>
          <w:b/>
          <w:sz w:val="24"/>
          <w:szCs w:val="24"/>
        </w:rPr>
        <w:t xml:space="preserve">Б </w:t>
      </w:r>
      <w:r w:rsidR="003A3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 их толкования или иные подсказки и что в столбце </w:t>
      </w:r>
      <w:r w:rsidRPr="006E37A9">
        <w:rPr>
          <w:rFonts w:ascii="Times New Roman" w:hAnsi="Times New Roman" w:cs="Times New Roman"/>
          <w:b/>
          <w:sz w:val="24"/>
          <w:szCs w:val="24"/>
        </w:rPr>
        <w:t>В</w:t>
      </w:r>
      <w:r w:rsidRPr="00457811">
        <w:rPr>
          <w:rFonts w:ascii="Times New Roman" w:hAnsi="Times New Roman" w:cs="Times New Roman"/>
          <w:sz w:val="24"/>
          <w:szCs w:val="24"/>
        </w:rPr>
        <w:t xml:space="preserve"> указано </w:t>
      </w:r>
      <w:r w:rsidR="003A3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811">
        <w:rPr>
          <w:rFonts w:ascii="Times New Roman" w:hAnsi="Times New Roman" w:cs="Times New Roman"/>
          <w:sz w:val="24"/>
          <w:szCs w:val="24"/>
        </w:rPr>
        <w:t>количество букв слова в столбце.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E37A9" w:rsidTr="006E37A9">
        <w:tc>
          <w:tcPr>
            <w:tcW w:w="3115" w:type="dxa"/>
          </w:tcPr>
          <w:p w:rsidR="006E37A9" w:rsidRPr="006E37A9" w:rsidRDefault="006E37A9" w:rsidP="00E068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6E37A9" w:rsidRPr="006E37A9" w:rsidRDefault="006E37A9" w:rsidP="00E068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6E37A9" w:rsidRPr="006E37A9" w:rsidRDefault="006E37A9" w:rsidP="00E068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E37A9" w:rsidTr="006E37A9"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выражающий учтивость</w:t>
            </w: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37A9" w:rsidTr="006E37A9"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ведать</w:t>
            </w: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37A9" w:rsidTr="006E37A9"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связанная с нечистой силой, вредит людям</w:t>
            </w: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E37A9" w:rsidTr="006E37A9"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неуч</w:t>
            </w:r>
          </w:p>
        </w:tc>
        <w:tc>
          <w:tcPr>
            <w:tcW w:w="3115" w:type="dxa"/>
          </w:tcPr>
          <w:p w:rsidR="006E37A9" w:rsidRDefault="006E37A9" w:rsidP="00E06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068F2" w:rsidRDefault="00E068F2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811" w:rsidRPr="006E37A9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8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6E37A9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В одной из обрядовых песен читаем: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«Верно я те, кормилец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батюшко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,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Не </w:t>
      </w:r>
      <w:r w:rsidRPr="006E37A9">
        <w:rPr>
          <w:rFonts w:ascii="Times New Roman" w:hAnsi="Times New Roman" w:cs="Times New Roman"/>
          <w:b/>
          <w:sz w:val="24"/>
          <w:szCs w:val="24"/>
        </w:rPr>
        <w:t>слуга</w:t>
      </w:r>
      <w:r w:rsidRPr="00457811">
        <w:rPr>
          <w:rFonts w:ascii="Times New Roman" w:hAnsi="Times New Roman" w:cs="Times New Roman"/>
          <w:sz w:val="24"/>
          <w:szCs w:val="24"/>
        </w:rPr>
        <w:t xml:space="preserve"> да была верная,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роботница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 xml:space="preserve"> надёжная».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А в балладе А.С. Пушкина есть такие слова: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«Прощай, мой товарищ, мой верный </w:t>
      </w:r>
      <w:r w:rsidRPr="006E37A9">
        <w:rPr>
          <w:rFonts w:ascii="Times New Roman" w:hAnsi="Times New Roman" w:cs="Times New Roman"/>
          <w:b/>
          <w:sz w:val="24"/>
          <w:szCs w:val="24"/>
        </w:rPr>
        <w:t>слуга</w:t>
      </w:r>
      <w:r w:rsidRPr="0045781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Расстаться настало нам время…»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К какому </w:t>
      </w:r>
      <w:r w:rsidRPr="006E37A9">
        <w:rPr>
          <w:rFonts w:ascii="Times New Roman" w:hAnsi="Times New Roman" w:cs="Times New Roman"/>
          <w:sz w:val="24"/>
          <w:szCs w:val="24"/>
          <w:u w:val="single"/>
        </w:rPr>
        <w:t>роду</w:t>
      </w:r>
      <w:r w:rsidRPr="00457811">
        <w:rPr>
          <w:rFonts w:ascii="Times New Roman" w:hAnsi="Times New Roman" w:cs="Times New Roman"/>
          <w:sz w:val="24"/>
          <w:szCs w:val="24"/>
        </w:rPr>
        <w:t xml:space="preserve"> относится выделенное слово в каждом из текстов? Объясните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свою точку зрения (в текстах есть слова-помощники).</w:t>
      </w:r>
    </w:p>
    <w:p w:rsidR="00457811" w:rsidRPr="006E37A9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9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6E37A9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В русском языке есть примеры того, как из слова можно получить предложение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или его часть, если использовать пробелы между буквами. </w:t>
      </w:r>
      <w:proofErr w:type="gramStart"/>
      <w:r w:rsidRPr="0045781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: </w:t>
      </w:r>
      <w:r w:rsidRPr="006E37A9">
        <w:rPr>
          <w:rFonts w:ascii="Times New Roman" w:hAnsi="Times New Roman" w:cs="Times New Roman"/>
          <w:b/>
          <w:sz w:val="24"/>
          <w:szCs w:val="24"/>
        </w:rPr>
        <w:t>ананас</w:t>
      </w:r>
      <w:r w:rsidRPr="00457811">
        <w:rPr>
          <w:rFonts w:ascii="Times New Roman" w:hAnsi="Times New Roman" w:cs="Times New Roman"/>
          <w:sz w:val="24"/>
          <w:szCs w:val="24"/>
        </w:rPr>
        <w:t xml:space="preserve"> –</w:t>
      </w:r>
      <w:r w:rsidR="00E068F2">
        <w:rPr>
          <w:rFonts w:ascii="Times New Roman" w:hAnsi="Times New Roman" w:cs="Times New Roman"/>
          <w:sz w:val="24"/>
          <w:szCs w:val="24"/>
        </w:rPr>
        <w:t xml:space="preserve"> </w:t>
      </w:r>
      <w:r w:rsidRPr="006E37A9">
        <w:rPr>
          <w:rFonts w:ascii="Times New Roman" w:hAnsi="Times New Roman" w:cs="Times New Roman"/>
          <w:b/>
          <w:sz w:val="24"/>
          <w:szCs w:val="24"/>
        </w:rPr>
        <w:t>а на нас</w:t>
      </w:r>
      <w:r w:rsidRPr="00457811">
        <w:rPr>
          <w:rFonts w:ascii="Times New Roman" w:hAnsi="Times New Roman" w:cs="Times New Roman"/>
          <w:sz w:val="24"/>
          <w:szCs w:val="24"/>
        </w:rPr>
        <w:t xml:space="preserve"> (посмотрели).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Приведите собственные </w:t>
      </w:r>
      <w:r w:rsidR="006E37A9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="006E37A9">
        <w:rPr>
          <w:rFonts w:ascii="Times New Roman" w:hAnsi="Times New Roman" w:cs="Times New Roman"/>
          <w:sz w:val="24"/>
          <w:szCs w:val="24"/>
        </w:rPr>
        <w:t xml:space="preserve">примера </w:t>
      </w:r>
      <w:r w:rsidRPr="00457811">
        <w:rPr>
          <w:rFonts w:ascii="Times New Roman" w:hAnsi="Times New Roman" w:cs="Times New Roman"/>
          <w:sz w:val="24"/>
          <w:szCs w:val="24"/>
        </w:rPr>
        <w:t xml:space="preserve"> таких</w:t>
      </w:r>
      <w:proofErr w:type="gramEnd"/>
      <w:r w:rsidRPr="00457811">
        <w:rPr>
          <w:rFonts w:ascii="Times New Roman" w:hAnsi="Times New Roman" w:cs="Times New Roman"/>
          <w:sz w:val="24"/>
          <w:szCs w:val="24"/>
        </w:rPr>
        <w:t xml:space="preserve"> слов (оцениваются </w:t>
      </w:r>
      <w:r w:rsidRPr="006E37A9">
        <w:rPr>
          <w:rFonts w:ascii="Times New Roman" w:hAnsi="Times New Roman" w:cs="Times New Roman"/>
          <w:b/>
          <w:sz w:val="24"/>
          <w:szCs w:val="24"/>
        </w:rPr>
        <w:t>два примера</w:t>
      </w:r>
      <w:r w:rsidRPr="00457811">
        <w:rPr>
          <w:rFonts w:ascii="Times New Roman" w:hAnsi="Times New Roman" w:cs="Times New Roman"/>
          <w:sz w:val="24"/>
          <w:szCs w:val="24"/>
        </w:rPr>
        <w:t>).</w:t>
      </w:r>
    </w:p>
    <w:p w:rsidR="00457811" w:rsidRPr="006E37A9" w:rsidRDefault="00457811" w:rsidP="00E06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8F2">
        <w:rPr>
          <w:rFonts w:ascii="Times New Roman" w:hAnsi="Times New Roman" w:cs="Times New Roman"/>
          <w:b/>
          <w:sz w:val="24"/>
          <w:szCs w:val="24"/>
        </w:rPr>
        <w:t>Задание № 10</w:t>
      </w:r>
      <w:r w:rsidRPr="00457811">
        <w:rPr>
          <w:rFonts w:ascii="Times New Roman" w:hAnsi="Times New Roman" w:cs="Times New Roman"/>
          <w:sz w:val="24"/>
          <w:szCs w:val="24"/>
        </w:rPr>
        <w:t xml:space="preserve"> </w:t>
      </w:r>
      <w:r w:rsidRPr="006E37A9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В юго-западных русских говорах зафиксированы такие формы: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[у]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нук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, [у]месте, [у]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зял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, [у]</w:t>
      </w:r>
      <w:proofErr w:type="spellStart"/>
      <w:r w:rsidRPr="00457811">
        <w:rPr>
          <w:rFonts w:ascii="Times New Roman" w:hAnsi="Times New Roman" w:cs="Times New Roman"/>
          <w:sz w:val="24"/>
          <w:szCs w:val="24"/>
        </w:rPr>
        <w:t>нутри</w:t>
      </w:r>
      <w:proofErr w:type="spellEnd"/>
      <w:r w:rsidRPr="00457811">
        <w:rPr>
          <w:rFonts w:ascii="Times New Roman" w:hAnsi="Times New Roman" w:cs="Times New Roman"/>
          <w:sz w:val="24"/>
          <w:szCs w:val="24"/>
        </w:rPr>
        <w:t>.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 xml:space="preserve">Каким словам эти формы могут соответствовать в литературном языке? Свой </w:t>
      </w:r>
    </w:p>
    <w:p w:rsidR="00457811" w:rsidRPr="00457811" w:rsidRDefault="00457811" w:rsidP="00E068F2">
      <w:pPr>
        <w:jc w:val="both"/>
        <w:rPr>
          <w:rFonts w:ascii="Times New Roman" w:hAnsi="Times New Roman" w:cs="Times New Roman"/>
          <w:sz w:val="24"/>
          <w:szCs w:val="24"/>
        </w:rPr>
      </w:pPr>
      <w:r w:rsidRPr="00457811">
        <w:rPr>
          <w:rFonts w:ascii="Times New Roman" w:hAnsi="Times New Roman" w:cs="Times New Roman"/>
          <w:sz w:val="24"/>
          <w:szCs w:val="24"/>
        </w:rPr>
        <w:t>ответ обоснуйте.</w:t>
      </w:r>
    </w:p>
    <w:p w:rsidR="00E0060D" w:rsidRPr="00457811" w:rsidRDefault="00E0060D" w:rsidP="00E068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060D" w:rsidRPr="0045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11"/>
    <w:rsid w:val="003A3905"/>
    <w:rsid w:val="003B2722"/>
    <w:rsid w:val="00457811"/>
    <w:rsid w:val="006E37A9"/>
    <w:rsid w:val="00950463"/>
    <w:rsid w:val="00A21A2E"/>
    <w:rsid w:val="00AE0A8E"/>
    <w:rsid w:val="00BD47E1"/>
    <w:rsid w:val="00D87D8B"/>
    <w:rsid w:val="00E0060D"/>
    <w:rsid w:val="00E0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DC459-B1EE-4A33-8C7A-1C2157F4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2024-08-18T07:59:00Z</dcterms:created>
  <dcterms:modified xsi:type="dcterms:W3CDTF">2024-08-24T13:12:00Z</dcterms:modified>
</cp:coreProperties>
</file>